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B67B" w14:textId="759E8509" w:rsidR="008E610D" w:rsidRPr="008E610D" w:rsidRDefault="008E610D">
      <w:pPr>
        <w:rPr>
          <w:b/>
          <w:bCs/>
          <w:sz w:val="36"/>
          <w:szCs w:val="36"/>
        </w:rPr>
      </w:pPr>
      <w:r w:rsidRPr="008E610D">
        <w:rPr>
          <w:b/>
          <w:bCs/>
          <w:sz w:val="36"/>
          <w:szCs w:val="36"/>
        </w:rPr>
        <w:t>Termometri auto, affidabilità</w:t>
      </w:r>
    </w:p>
    <w:p w14:paraId="50AE145D" w14:textId="77777777" w:rsidR="008E610D" w:rsidRPr="008E610D" w:rsidRDefault="008E610D" w:rsidP="008E610D">
      <w:r w:rsidRPr="008E610D">
        <w:t>Ma la temperatura dei termometri della vostra automobile è un valore attendibile?</w:t>
      </w:r>
    </w:p>
    <w:p w14:paraId="415018F0" w14:textId="77777777" w:rsidR="008E610D" w:rsidRPr="008E610D" w:rsidRDefault="008E610D" w:rsidP="008E610D">
      <w:r w:rsidRPr="008E610D">
        <w:t>Sì, ma non in tutte le condizioni.</w:t>
      </w:r>
    </w:p>
    <w:p w14:paraId="38D99145" w14:textId="77777777" w:rsidR="008E610D" w:rsidRPr="008E610D" w:rsidRDefault="008E610D" w:rsidP="008E610D">
      <w:r w:rsidRPr="008E610D">
        <w:t>Innanzitutto, va detto che il valore che leggete sul vostro cruscotto non è sic et simpliciter il valore letto dal sensore, che è solitamente posizionato nei pressi della targa anteriore, in una griglia areata a destra o a sinistra, in quasi tutti i modelli di auto. Il valore mandato alla centralina dal sensore, infatti, viene in qualche modo "ragionato" dal computer di bordo e confrontato con quello della velocità, della temperatura del liquido di raffreddamento e anche con quello interno. Tenete conto che il sensore si trova a non più di 25-30 cm dall'asfalto e che, per convenzione, la temperatura registrata in una località si riferisce all'altezza da terra di 2 metri SU TERRENO ERBOSO.</w:t>
      </w:r>
    </w:p>
    <w:p w14:paraId="0DA6D4FE" w14:textId="77777777" w:rsidR="008E610D" w:rsidRPr="008E610D" w:rsidRDefault="008E610D" w:rsidP="008E610D">
      <w:r w:rsidRPr="008E610D">
        <w:t>Il valore non è sempre attendibile e va corretto in eccesso o in difetto, in queste condizioni:</w:t>
      </w:r>
    </w:p>
    <w:p w14:paraId="5445CE58" w14:textId="77777777" w:rsidR="008E610D" w:rsidRPr="008E610D" w:rsidRDefault="008E610D" w:rsidP="008E610D">
      <w:r w:rsidRPr="008E610D">
        <w:t>1) in presenza di cielo sereno, di notte, con forte inversione termica, il valore va solitamente alzato di 3°C. Facciamo un esempio. Tornando da Gualdo, questa sera, e scendendo verso Palazzo Mancinelli, lungo la Flaminia il termometro è sceso fino a 1,5°C. Al momento di entrare in garage, il valore era di 1°C. Confrontando immediatamente il dato con quello della stazione meteo, a non più di 50 metri da quel punto, il valore dell'aria a 2 metri era, in quel momento, di 4°C. L'asfalto, infatti, si raffredda più rapidamente del terreno erboso e a non più di 25-30 cm, voi trovate valori significativamente più bassi del reale.</w:t>
      </w:r>
    </w:p>
    <w:p w14:paraId="1509D70B" w14:textId="77777777" w:rsidR="008E610D" w:rsidRPr="008E610D" w:rsidRDefault="008E610D" w:rsidP="008E610D">
      <w:r w:rsidRPr="008E610D">
        <w:t>2) In presenza di cielo sereno, di giorno, specie in estate, il discorso è l'opposto: nelle ore con più forte soleggiamento, a 25-30 cm di distanza dall'asfalto, l'aria si surriscalda e il sensore registrata valori di circa 2-3°C più alti rispetto a 2 metri su terreno erboso. D'inverno, il surriscaldamento è molto minore, per cui il valore può essere superiore al reale di 0,5°C, massimo 1°C.</w:t>
      </w:r>
    </w:p>
    <w:p w14:paraId="358B8901" w14:textId="77777777" w:rsidR="008E610D" w:rsidRPr="008E610D" w:rsidRDefault="008E610D" w:rsidP="008E610D">
      <w:r w:rsidRPr="008E610D">
        <w:t>Tutto ciò nonostante la compensazione messa in atto dal computer di bordo.</w:t>
      </w:r>
    </w:p>
    <w:p w14:paraId="4513B432" w14:textId="77777777" w:rsidR="008E610D" w:rsidRPr="008E610D" w:rsidRDefault="008E610D" w:rsidP="008E610D">
      <w:r w:rsidRPr="008E610D">
        <w:t>Quando, invece, il termometro di bordo è attendibile?</w:t>
      </w:r>
    </w:p>
    <w:p w14:paraId="1FF4AAEC" w14:textId="77777777" w:rsidR="008E610D" w:rsidRPr="008E610D" w:rsidRDefault="008E610D" w:rsidP="008E610D">
      <w:r w:rsidRPr="008E610D">
        <w:t>Con cielo nuvoloso, praticamente sempre, anche con pioggia o neve, e senza inversione termica. In questo caso, la temperatura a 25-30 cm è praticamente la stessa che a 2 metri, per cui la lettura è realistica. Anche con nebbia, nonostante l'inversione termica, il dato è comunque realistico, perché il banco di nebbia impedisce l'irraggiamento verso lo spazio e, di fatto, ridistribuisce il calore fra gli strati di aria.</w:t>
      </w:r>
    </w:p>
    <w:p w14:paraId="084DE186" w14:textId="77777777" w:rsidR="008E610D" w:rsidRDefault="008E610D" w:rsidP="008E610D">
      <w:r w:rsidRPr="008E610D">
        <w:t>Quindi, in conclusione, col cielo sereno, attenti ai valori forniti dal termometro sia di giorno sia di notte. Con cielo nuvoloso, c'è bisogno di fare meno calcoli.</w:t>
      </w:r>
    </w:p>
    <w:p w14:paraId="24A59F56" w14:textId="77777777" w:rsidR="008E610D" w:rsidRPr="008E610D" w:rsidRDefault="008E610D" w:rsidP="008E610D"/>
    <w:p w14:paraId="2AC5D1A4" w14:textId="2E5E0A78" w:rsidR="008E610D" w:rsidRDefault="008E610D" w:rsidP="008E610D">
      <w:r w:rsidRPr="008E610D">
        <w:lastRenderedPageBreak/>
        <w:drawing>
          <wp:inline distT="0" distB="0" distL="0" distR="0" wp14:anchorId="5C2D5E30" wp14:editId="2911E3D4">
            <wp:extent cx="4762500" cy="4076700"/>
            <wp:effectExtent l="0" t="0" r="0" b="0"/>
            <wp:docPr id="469636297" name="Immagine 1" descr="Nessuna descrizione della foto disponi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ssuna descrizione della foto disponibi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61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0D"/>
    <w:rsid w:val="002E1C68"/>
    <w:rsid w:val="008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852F"/>
  <w15:chartTrackingRefBased/>
  <w15:docId w15:val="{DE302180-9EEC-4FC3-A935-F50466EA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6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6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6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6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6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6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6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6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6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6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6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6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61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61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61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61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61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61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6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6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6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6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6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61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61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61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6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61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6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Gioia</dc:creator>
  <cp:keywords/>
  <dc:description/>
  <cp:lastModifiedBy>Pierluigi Gioia</cp:lastModifiedBy>
  <cp:revision>1</cp:revision>
  <dcterms:created xsi:type="dcterms:W3CDTF">2025-08-29T20:02:00Z</dcterms:created>
  <dcterms:modified xsi:type="dcterms:W3CDTF">2025-08-29T20:03:00Z</dcterms:modified>
</cp:coreProperties>
</file>