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BBCB" w14:textId="630C7617" w:rsidR="00532DB8" w:rsidRPr="00532DB8" w:rsidRDefault="00532DB8">
      <w:pPr>
        <w:rPr>
          <w:b/>
          <w:bCs/>
          <w:sz w:val="44"/>
          <w:szCs w:val="44"/>
        </w:rPr>
      </w:pPr>
      <w:r w:rsidRPr="00532DB8">
        <w:rPr>
          <w:b/>
          <w:bCs/>
          <w:sz w:val="44"/>
          <w:szCs w:val="44"/>
        </w:rPr>
        <w:t>Nevicata da scorrimento</w:t>
      </w:r>
    </w:p>
    <w:p w14:paraId="64B72721" w14:textId="77777777" w:rsidR="00532DB8" w:rsidRPr="00532DB8" w:rsidRDefault="00532DB8" w:rsidP="00532DB8">
      <w:r w:rsidRPr="00532DB8">
        <w:t>Per capire il miracolo termodinamico avvenuto questa mattina, con la nevicata da scorrimento che ha imbiancato l'Umbria settentrionale ed anche le nostre zone (nelle quali questo fenomeno non era mai capitato dall'inizio del Millennio e normalmente non capita), osservate lo schema. Ieri sera, lo zero termico si aggirava intorno ai 1200 metri (a 850 hPa c'era una isoterma -1°C) e tale quota si è mantenuta anche stanotte, anzi è pure leggermente salita. In queste condizioni, normalmente, la colonna d'aria permette la caduta della neve fin sui 900 metri circa, poi la neve fonde in pioggia. In condizioni normali, infatti, le nostre zone sono molto ventose, per cui c'è un continuo rimescolamento della colonna d'aria e il fatto che i fiocchi, cadendo, fondano ed assorbano calore dall'aria, non provoca un raffreddamento consistente. Con poco vento o calma di vento, la quota neve potrebbe calare fino a 800 metri. Comunque, non giungere fino al fondovalle (400 metri). Il sottoscritto, come compare nell'ultima previsione, si attendeva neve a quote collinari (ed era già un azzardo), solo temporaneamente a quote più basse. E comunque non stanotte e in questo modo.</w:t>
      </w:r>
    </w:p>
    <w:p w14:paraId="616507AF" w14:textId="77777777" w:rsidR="00532DB8" w:rsidRPr="00532DB8" w:rsidRDefault="00532DB8" w:rsidP="00532DB8">
      <w:r w:rsidRPr="00532DB8">
        <w:t xml:space="preserve">In effetti, tra ieri sera e stanotte è successo un miracolo termodinamico. </w:t>
      </w:r>
      <w:proofErr w:type="gramStart"/>
      <w:r w:rsidRPr="00532DB8">
        <w:t>In primo luogo</w:t>
      </w:r>
      <w:proofErr w:type="gramEnd"/>
      <w:r w:rsidRPr="00532DB8">
        <w:t xml:space="preserve"> lo strato d'aria, a seguito della perturbazione di ieri, era molto secco. alle 21, a Monte santa Maria Tiberina, verso Città di Castello, a 700 metri di quota, la temperatura di rugiada era sui -8°C. Che significa? Che l'aria era particolarmente secca. Che è successo, dunque? Di notte, con il cielo sereno e l'irraggiamento verso lo spazio, si è creato dapprima un "cuscino freddo" (il famigerato cuscino freddo </w:t>
      </w:r>
      <w:proofErr w:type="spellStart"/>
      <w:r w:rsidRPr="00532DB8">
        <w:t>similpadano</w:t>
      </w:r>
      <w:proofErr w:type="spellEnd"/>
      <w:r w:rsidRPr="00532DB8">
        <w:t>) di circa 300 metri di spessore: uno strato d'aria ad inversione termica, in cui la temperatura cresce con la quota anziché scendere, come succede normalmente. Tale cuscino, al suolo, aveva una temperatura di circa -1°C e, nella parte superiore circa 2,5/3°C (a 700 metri di quota). Tale cuscino freddo, costituito da aria abbastanza secca (temperatura di rugiada -2°C) era sovrastato da uno strato di circa 500 metri di spessore in cui la temperatura scendeva normalmente con la quota (di circa 0,65°C ogni 100 metri), passando dai circa 3°C agli 0°C a 1200 metri. Ebbene, in questo strato d'aria a temperatura positiva (sopra lo zero) ma con u8midità bassa, si è verificato il miracolo termodinamico: i fiocchi di neve, scendendo dalle nubi, finendo nello strato d'aria a temperatura positiva, ma secco, hanno cominciato non a fondersi ma a sublimare, vale a dire a passare direttamente dallo stato solido a quello gassoso. Tale passaggio assorbe una notevole quantità di calore e raffredda la colonna d'aria dall'alto, per cui lo strato d'aria è stato completamente raffreddato, grazie anche al fatto che il vento era estremamente debole e non c'è, quindi, stato rimescolamento. In questo modo, il freddo si è come "rovesciato" dall'alto e lo zero termico è sceso dai 1200 metri fino a circa i 500, dove i fiocchi hanno poi proseguito fino al fondovalle, incontrando aria a temperatura negativa. Qualche refolo di vento ha poi rotto l'inversione termica e, nel fondovalle, la precipitazione è avvenuta a temperatura lievemente positiva (0,8°C), segno evidente che lo zero termico si è mantenuto intorno ai 500 metri per un paio d'ore.</w:t>
      </w:r>
    </w:p>
    <w:p w14:paraId="7BE4B796" w14:textId="77777777" w:rsidR="00532DB8" w:rsidRPr="00532DB8" w:rsidRDefault="00532DB8" w:rsidP="00532DB8">
      <w:r w:rsidRPr="00532DB8">
        <w:lastRenderedPageBreak/>
        <w:t>Poi, purtroppo, il vento meridionale che seguiva il fronte caldo ha rimescolato lo strato d'aria e, in pochi minuti, si è passati dalla temperatura "rovesciata" dall'alto (0°C) a quella che avrebbe dovuto esserci normalmente, vale a dire: zero termico 1400 metri (è salito ulteriormente), fondovalle circa 6°C.</w:t>
      </w:r>
    </w:p>
    <w:p w14:paraId="1063EEBB" w14:textId="77777777" w:rsidR="00532DB8" w:rsidRPr="00532DB8" w:rsidRDefault="00532DB8" w:rsidP="00532DB8">
      <w:r w:rsidRPr="00532DB8">
        <w:t>Insomma, per questo miracolo termodinamico (o "botta di fortuna", per dirla in altri termini), noi abbiamo perso quei 5-6°C di temperatura che hanno permesso ai fiocchi di neve di giungere fino a valle, facendo un tragitto di oltre 600-700 metri in aria con temperatura positiva. Solo a ipotizzarlo sarebbe follia. In Val Padana accade normalmente. A Visso e nelle altre località in valli strette anche. Ma da queste parti, senza ostacoli per la ventilazione meridionale, non avviene che rarissimamente. In vent'anni, mai. In 8 giorni, due volte.</w:t>
      </w:r>
    </w:p>
    <w:p w14:paraId="64CA2B83" w14:textId="77777777" w:rsidR="00532DB8" w:rsidRPr="00532DB8" w:rsidRDefault="00532DB8" w:rsidP="00532DB8">
      <w:r w:rsidRPr="00532DB8">
        <w:t>Chiamatela "fortuna". Chiamatela "termodinamica". Come volete.</w:t>
      </w:r>
    </w:p>
    <w:p w14:paraId="3AF4278B" w14:textId="77777777" w:rsidR="00532DB8" w:rsidRPr="00532DB8" w:rsidRDefault="00532DB8" w:rsidP="00532DB8">
      <w:r w:rsidRPr="00532DB8">
        <w:t>Io la chiamo "meraviglia della natura"!</w:t>
      </w:r>
    </w:p>
    <w:p w14:paraId="5D766E9A" w14:textId="47D0EB28" w:rsidR="00532DB8" w:rsidRDefault="00532DB8" w:rsidP="00532DB8">
      <w:r w:rsidRPr="00532DB8">
        <w:drawing>
          <wp:inline distT="0" distB="0" distL="0" distR="0" wp14:anchorId="61915059" wp14:editId="0569A196">
            <wp:extent cx="6120130" cy="2517140"/>
            <wp:effectExtent l="0" t="0" r="0" b="0"/>
            <wp:docPr id="93199730"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517140"/>
                    </a:xfrm>
                    <a:prstGeom prst="rect">
                      <a:avLst/>
                    </a:prstGeom>
                    <a:noFill/>
                    <a:ln>
                      <a:noFill/>
                    </a:ln>
                  </pic:spPr>
                </pic:pic>
              </a:graphicData>
            </a:graphic>
          </wp:inline>
        </w:drawing>
      </w:r>
    </w:p>
    <w:sectPr w:rsidR="00532D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B8"/>
    <w:rsid w:val="00532DB8"/>
    <w:rsid w:val="006E38A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2562"/>
  <w15:chartTrackingRefBased/>
  <w15:docId w15:val="{01BDBA34-BFDD-4383-A9C2-06C9E6D6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3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32D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32D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32D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32D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2D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2D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2D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2D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32D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32D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32D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32D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32D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2D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2D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2D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2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2D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2D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2D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2D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2DB8"/>
    <w:rPr>
      <w:i/>
      <w:iCs/>
      <w:color w:val="404040" w:themeColor="text1" w:themeTint="BF"/>
    </w:rPr>
  </w:style>
  <w:style w:type="paragraph" w:styleId="Paragrafoelenco">
    <w:name w:val="List Paragraph"/>
    <w:basedOn w:val="Normale"/>
    <w:uiPriority w:val="34"/>
    <w:qFormat/>
    <w:rsid w:val="00532DB8"/>
    <w:pPr>
      <w:ind w:left="720"/>
      <w:contextualSpacing/>
    </w:pPr>
  </w:style>
  <w:style w:type="character" w:styleId="Enfasiintensa">
    <w:name w:val="Intense Emphasis"/>
    <w:basedOn w:val="Carpredefinitoparagrafo"/>
    <w:uiPriority w:val="21"/>
    <w:qFormat/>
    <w:rsid w:val="00532DB8"/>
    <w:rPr>
      <w:i/>
      <w:iCs/>
      <w:color w:val="0F4761" w:themeColor="accent1" w:themeShade="BF"/>
    </w:rPr>
  </w:style>
  <w:style w:type="paragraph" w:styleId="Citazioneintensa">
    <w:name w:val="Intense Quote"/>
    <w:basedOn w:val="Normale"/>
    <w:next w:val="Normale"/>
    <w:link w:val="CitazioneintensaCarattere"/>
    <w:uiPriority w:val="30"/>
    <w:qFormat/>
    <w:rsid w:val="0053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32DB8"/>
    <w:rPr>
      <w:i/>
      <w:iCs/>
      <w:color w:val="0F4761" w:themeColor="accent1" w:themeShade="BF"/>
    </w:rPr>
  </w:style>
  <w:style w:type="character" w:styleId="Riferimentointenso">
    <w:name w:val="Intense Reference"/>
    <w:basedOn w:val="Carpredefinitoparagrafo"/>
    <w:uiPriority w:val="32"/>
    <w:qFormat/>
    <w:rsid w:val="00532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2025-08-18T10:18:00Z</dcterms:created>
  <dcterms:modified xsi:type="dcterms:W3CDTF">2025-08-18T10:19:00Z</dcterms:modified>
</cp:coreProperties>
</file>