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280A" w14:textId="587E55D2" w:rsidR="009A4423" w:rsidRPr="009A4423" w:rsidRDefault="009A4423">
      <w:pPr>
        <w:rPr>
          <w:b/>
          <w:bCs/>
          <w:sz w:val="36"/>
          <w:szCs w:val="36"/>
        </w:rPr>
      </w:pPr>
      <w:r w:rsidRPr="009A4423">
        <w:rPr>
          <w:b/>
          <w:bCs/>
          <w:sz w:val="36"/>
          <w:szCs w:val="36"/>
        </w:rPr>
        <w:t>Mitezza del clima europeo</w:t>
      </w:r>
    </w:p>
    <w:p w14:paraId="3B547320" w14:textId="3BFEE5C8" w:rsidR="009A4423" w:rsidRDefault="009A4423" w:rsidP="009A4423">
      <w:r w:rsidRPr="009A4423">
        <w:t>A chi si chiedesse perché, normalmente, d'inverno, in Europa, non si hanno ondate di gelo intense e durature - e questa è la situazione normale, si badi bene, non l'esito dei cambiamenti climatici - questa immagine del modello GFS, che mostra la temperatura dell'aria a circa 1500 metri di quota, spiega molto bene il motivo. Normalmente, l'aria fredda che staziona nella stagione invernale sopra l'Artico, in periodi in cui il vortice polare non è molto intenso, tende a "spanciarsi" e a scendere di quota, formando due lobi: uno (1) sul Canada, in discesa frequente sulle pianure centrali degli USA, in quanto "canalizzato" dalle Montagne Rocciose (indicate dalla doppia linea) e libero di spostarsi verso sud, senza ostacoli naturali; l'altro (2) sulla Siberia Orientale, ad est degli Urali che, pur non essendo un ostacolo molto elevato (non toccano i 2000 metri), sono però in grado di incanalare le correnti da nord; del resto, il Bassopiano siberiano è una conca che favorisce l'afflusso di aria da nord e l'laltopiano siberiano orientale, quello in cui le temperature raggiungono i valori più bassi dell'emisfero nord, è una sorta di "sacca" che contiene naturalmente le masse freddissime al suolo. Insomma, sia gli USA sia la Siberia sono terreni ideali per le discese di aria gelida artica. Tale bilobazione dell'aria fredda, inoltre, è indotta dalla presenza dell'anticiclone delle Aleutine (3) e da quello Azzorriano (4). In Europa, come si vede, la presenza delle Alpi Scandinave (orientate da nord-est a sud ovest) scoraggia le masse d'aria artica a discendere verso sud-est e le indirizza verso nord-est; e poi ci sono le Alpi, che fungono da protezione per tutto il bacino del Mediterraneo. Insomma, l'Europa è naturalmente strutturata per scoraggiare il freddo ad arrivare direttamente su di noi. Quindi, non ci dobbiamo stupire che, su 10 ondate di gelo, solo una, statisticamente, ci prenda e nove, invece, si dirigano verso gli Stati Uniti o sull'est Europa, nella parte compresa fra le alpi Scandinave e gli Urali o, più facilmente ancora, ad est degli Urali. La verità, dolorosa per gli amanti del freddo, è questa: il clima europeo è stato sempre straordinariamente mite e non ci dobbiamo stupire che le più grandi civiltà della storia siano sorte proprio qui, protette o dalle Alpi (Roma) o dai Balcani (Grecia), Ecco il motivo per cui, mentre su New York, statisticamente, ci sono tre ondate di gelo ogni inverno, qui da noi nevica per bene solo una volta ogni dieci anni. Negli anni Sessanta e Settanta (ma non durante i Quaranta e i Cinquanta), questo è avvenuto più frequentemente (una volta ogni cinque anni), ma le grandi ondate di gelo, durature e intense, sono state solo tre in tutto il XX secolo (1929, 1956, 1985). Più che al riscaldamento, che è stato intenso fra il 1978 e il 1998, dobbiamo dar colpa di questo all'orografia e non credo proprio che ci convenga spianare una meraviglia della natura come le Alpi solo per avere più freddo d'inverno. Anzi, probabilmente, se non fosse così raro, il freddo non sarebbe nemmeno così amato in Italia. E' sempre la stessa storia: è bello e desiderato ciò che è più raro. Come le pietre preziose….</w:t>
      </w:r>
    </w:p>
    <w:p w14:paraId="4B7FD071" w14:textId="5A0E7962" w:rsidR="009A4423" w:rsidRDefault="009A4423" w:rsidP="009A4423">
      <w:r w:rsidRPr="009A4423">
        <w:lastRenderedPageBreak/>
        <w:drawing>
          <wp:inline distT="0" distB="0" distL="0" distR="0" wp14:anchorId="6CB16EBA" wp14:editId="31BF001F">
            <wp:extent cx="6120130" cy="6120130"/>
            <wp:effectExtent l="0" t="0" r="0" b="0"/>
            <wp:docPr id="1803465594"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sectPr w:rsidR="009A44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23"/>
    <w:rsid w:val="00730BB2"/>
    <w:rsid w:val="009A442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258C"/>
  <w15:chartTrackingRefBased/>
  <w15:docId w15:val="{99BA1736-01E3-4BF8-9BEA-F6E1BD10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A4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A4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A442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A442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A442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A442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A442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A442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A442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A442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A442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A442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A442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A442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A442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A442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A442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A4423"/>
    <w:rPr>
      <w:rFonts w:eastAsiaTheme="majorEastAsia" w:cstheme="majorBidi"/>
      <w:color w:val="272727" w:themeColor="text1" w:themeTint="D8"/>
    </w:rPr>
  </w:style>
  <w:style w:type="paragraph" w:styleId="Titolo">
    <w:name w:val="Title"/>
    <w:basedOn w:val="Normale"/>
    <w:next w:val="Normale"/>
    <w:link w:val="TitoloCarattere"/>
    <w:uiPriority w:val="10"/>
    <w:qFormat/>
    <w:rsid w:val="009A4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A442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A442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A442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A442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A4423"/>
    <w:rPr>
      <w:i/>
      <w:iCs/>
      <w:color w:val="404040" w:themeColor="text1" w:themeTint="BF"/>
    </w:rPr>
  </w:style>
  <w:style w:type="paragraph" w:styleId="Paragrafoelenco">
    <w:name w:val="List Paragraph"/>
    <w:basedOn w:val="Normale"/>
    <w:uiPriority w:val="34"/>
    <w:qFormat/>
    <w:rsid w:val="009A4423"/>
    <w:pPr>
      <w:ind w:left="720"/>
      <w:contextualSpacing/>
    </w:pPr>
  </w:style>
  <w:style w:type="character" w:styleId="Enfasiintensa">
    <w:name w:val="Intense Emphasis"/>
    <w:basedOn w:val="Carpredefinitoparagrafo"/>
    <w:uiPriority w:val="21"/>
    <w:qFormat/>
    <w:rsid w:val="009A4423"/>
    <w:rPr>
      <w:i/>
      <w:iCs/>
      <w:color w:val="0F4761" w:themeColor="accent1" w:themeShade="BF"/>
    </w:rPr>
  </w:style>
  <w:style w:type="paragraph" w:styleId="Citazioneintensa">
    <w:name w:val="Intense Quote"/>
    <w:basedOn w:val="Normale"/>
    <w:next w:val="Normale"/>
    <w:link w:val="CitazioneintensaCarattere"/>
    <w:uiPriority w:val="30"/>
    <w:qFormat/>
    <w:rsid w:val="009A4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A4423"/>
    <w:rPr>
      <w:i/>
      <w:iCs/>
      <w:color w:val="0F4761" w:themeColor="accent1" w:themeShade="BF"/>
    </w:rPr>
  </w:style>
  <w:style w:type="character" w:styleId="Riferimentointenso">
    <w:name w:val="Intense Reference"/>
    <w:basedOn w:val="Carpredefinitoparagrafo"/>
    <w:uiPriority w:val="32"/>
    <w:qFormat/>
    <w:rsid w:val="009A4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2025-08-31T18:02:00Z</dcterms:created>
  <dcterms:modified xsi:type="dcterms:W3CDTF">2025-08-31T18:04:00Z</dcterms:modified>
</cp:coreProperties>
</file>