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3260A" w14:textId="4AABD07D" w:rsidR="007523E2" w:rsidRPr="007523E2" w:rsidRDefault="007523E2">
      <w:pPr>
        <w:rPr>
          <w:b/>
          <w:bCs/>
          <w:sz w:val="36"/>
          <w:szCs w:val="36"/>
        </w:rPr>
      </w:pPr>
      <w:r w:rsidRPr="007523E2">
        <w:rPr>
          <w:b/>
          <w:bCs/>
          <w:sz w:val="36"/>
          <w:szCs w:val="36"/>
        </w:rPr>
        <w:t>Equinozio di primavera</w:t>
      </w:r>
    </w:p>
    <w:p w14:paraId="5D6DF501" w14:textId="77777777" w:rsidR="007523E2" w:rsidRPr="007523E2" w:rsidRDefault="007523E2" w:rsidP="007523E2">
      <w:r w:rsidRPr="007523E2">
        <w:t>Domattina, 20 marzo, alle ore 4,06, si verificherà l'equinozio di primavera, con l'ingresso della stagione primaverile anche a livello astronomico, dopo che, ufficialmente, a livello meteorologico, la primavera era iniziata circa 20 giorni fa.</w:t>
      </w:r>
    </w:p>
    <w:p w14:paraId="5E5D03F9" w14:textId="77777777" w:rsidR="007523E2" w:rsidRPr="007523E2" w:rsidRDefault="007523E2" w:rsidP="007523E2">
      <w:r w:rsidRPr="007523E2">
        <w:t>Domani, dunque, si verificheranno i seguenti fenomeni, in ogni parte del nostro pianeta:</w:t>
      </w:r>
    </w:p>
    <w:p w14:paraId="316E54C7" w14:textId="77777777" w:rsidR="007523E2" w:rsidRPr="007523E2" w:rsidRDefault="007523E2" w:rsidP="007523E2">
      <w:r w:rsidRPr="007523E2">
        <w:t>1) ovunque, in ogni parte del globo, il sole sorgerà alle 6 del mattino e tramonterà alle 6 del pomeriggio. Voi direte: in realtà, a Gualdo Tadino, il sole sorgerà alle 6 e 12 minuti e non alle 6,00. Certo, è perché la nostra località è spostata rispetto al meridiano che dà l'ora al suo fuso orario di circa 3° di longitudine ad ovest. Su questo, non ci possiamo far nulla: in ogni fuso orario, l'ora è riferita al suo meridiano centrale - nel nostro caso, quello che passa per Catania, a esattamente 15° di longitudine est - per cui solo le località che si trovano lungo questo meridiano hanno l'ora che corrisponde esattamente a quella solare. Le altre non hanno l'ora adottata uguale a quella del meridiano. Da noi, una meridiana è sempre indietro di 12 minuti rispetto ad una meridiana che si trovi a Catania.</w:t>
      </w:r>
    </w:p>
    <w:p w14:paraId="70B730A7" w14:textId="77777777" w:rsidR="007523E2" w:rsidRPr="007523E2" w:rsidRDefault="007523E2" w:rsidP="007523E2">
      <w:r w:rsidRPr="007523E2">
        <w:t>2) ovunque, in ogni parte del globo, il sole sorgerà esattamente ad est e tramonterà esattamente ad ovest.</w:t>
      </w:r>
    </w:p>
    <w:p w14:paraId="3ED2791E" w14:textId="77777777" w:rsidR="007523E2" w:rsidRPr="007523E2" w:rsidRDefault="007523E2" w:rsidP="007523E2">
      <w:r w:rsidRPr="007523E2">
        <w:t>3) il "terminatore", la linea d'ombra che separa il dì e la notte, domattina, alle 4,06, passerà esattamente per i poli. Ne consegue che al polo nord il sole sorgerà (alle 6) dopo sei mesi che non si faceva più vedere, per restare sopra l'orizzonte fino al 23 settembre, mentre, al polo sud, tramonterà (alle 18) per non farsi più vedere fino al 23 settembre. E, nel resto del globo, la durata del dì e della notte sarà uguale (12 ore di dì, 12 ore di notte, non conteggiando fra i 30 e i 240 minuti di crepuscolo, a seconda della latitudine).</w:t>
      </w:r>
    </w:p>
    <w:p w14:paraId="2B7D56E1" w14:textId="77777777" w:rsidR="007523E2" w:rsidRPr="007523E2" w:rsidRDefault="007523E2" w:rsidP="007523E2">
      <w:r w:rsidRPr="007523E2">
        <w:t>4) Il sole cadrà esattamente allo zenit all'equatore e, alle 12, in tutto il mondo, l'angolo di incidenza dei raggi solari col terreno indicherà esattamente la latitudine;</w:t>
      </w:r>
    </w:p>
    <w:p w14:paraId="027ACD8F" w14:textId="77777777" w:rsidR="007523E2" w:rsidRPr="007523E2" w:rsidRDefault="007523E2" w:rsidP="007523E2">
      <w:r w:rsidRPr="007523E2">
        <w:t>5) il dì continuerà ad allungarsi sulla notte, in tutto l'emisfero nord, fino al 21 giugno; mentre, in quello meridionale, la notte si allungherà ancora rispetto al giorno sempre fino al 21 giugno, giorno del solstizio.</w:t>
      </w:r>
    </w:p>
    <w:p w14:paraId="3C2C95EE" w14:textId="77777777" w:rsidR="007523E2" w:rsidRDefault="007523E2" w:rsidP="007523E2">
      <w:r w:rsidRPr="007523E2">
        <w:t>Buona primavera a tutti!</w:t>
      </w:r>
    </w:p>
    <w:p w14:paraId="3789A1A9" w14:textId="6F059A1E" w:rsidR="007523E2" w:rsidRPr="007523E2" w:rsidRDefault="007523E2" w:rsidP="007523E2">
      <w:r w:rsidRPr="007523E2">
        <w:lastRenderedPageBreak/>
        <w:drawing>
          <wp:inline distT="0" distB="0" distL="0" distR="0" wp14:anchorId="56D5AF55" wp14:editId="765378C9">
            <wp:extent cx="6120130" cy="4079875"/>
            <wp:effectExtent l="0" t="0" r="0" b="0"/>
            <wp:docPr id="362676264" name="Immagine 1" descr="Potrebbe essere un'immagine raffigurante 1 persona e il seguente testo &quot;20 marzo, 20marzo,o4,06 ore Inizia la primavera astronomic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trebbe essere un'immagine raffigurante 1 persona e il seguente testo &quot;20 marzo, 20marzo,o4,06 ore Inizia la primavera astronomica&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4079875"/>
                    </a:xfrm>
                    <a:prstGeom prst="rect">
                      <a:avLst/>
                    </a:prstGeom>
                    <a:noFill/>
                    <a:ln>
                      <a:noFill/>
                    </a:ln>
                  </pic:spPr>
                </pic:pic>
              </a:graphicData>
            </a:graphic>
          </wp:inline>
        </w:drawing>
      </w:r>
    </w:p>
    <w:p w14:paraId="4D498F43" w14:textId="77777777" w:rsidR="007523E2" w:rsidRDefault="007523E2"/>
    <w:sectPr w:rsidR="007523E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3E2"/>
    <w:rsid w:val="007523E2"/>
    <w:rsid w:val="00A57DA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8085D"/>
  <w15:chartTrackingRefBased/>
  <w15:docId w15:val="{E59D894C-5B9A-4A2B-95E4-8CACB8E8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523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523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523E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523E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523E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523E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523E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523E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523E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23E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523E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523E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523E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523E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523E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523E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523E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523E2"/>
    <w:rPr>
      <w:rFonts w:eastAsiaTheme="majorEastAsia" w:cstheme="majorBidi"/>
      <w:color w:val="272727" w:themeColor="text1" w:themeTint="D8"/>
    </w:rPr>
  </w:style>
  <w:style w:type="paragraph" w:styleId="Titolo">
    <w:name w:val="Title"/>
    <w:basedOn w:val="Normale"/>
    <w:next w:val="Normale"/>
    <w:link w:val="TitoloCarattere"/>
    <w:uiPriority w:val="10"/>
    <w:qFormat/>
    <w:rsid w:val="00752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523E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523E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523E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523E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523E2"/>
    <w:rPr>
      <w:i/>
      <w:iCs/>
      <w:color w:val="404040" w:themeColor="text1" w:themeTint="BF"/>
    </w:rPr>
  </w:style>
  <w:style w:type="paragraph" w:styleId="Paragrafoelenco">
    <w:name w:val="List Paragraph"/>
    <w:basedOn w:val="Normale"/>
    <w:uiPriority w:val="34"/>
    <w:qFormat/>
    <w:rsid w:val="007523E2"/>
    <w:pPr>
      <w:ind w:left="720"/>
      <w:contextualSpacing/>
    </w:pPr>
  </w:style>
  <w:style w:type="character" w:styleId="Enfasiintensa">
    <w:name w:val="Intense Emphasis"/>
    <w:basedOn w:val="Carpredefinitoparagrafo"/>
    <w:uiPriority w:val="21"/>
    <w:qFormat/>
    <w:rsid w:val="007523E2"/>
    <w:rPr>
      <w:i/>
      <w:iCs/>
      <w:color w:val="0F4761" w:themeColor="accent1" w:themeShade="BF"/>
    </w:rPr>
  </w:style>
  <w:style w:type="paragraph" w:styleId="Citazioneintensa">
    <w:name w:val="Intense Quote"/>
    <w:basedOn w:val="Normale"/>
    <w:next w:val="Normale"/>
    <w:link w:val="CitazioneintensaCarattere"/>
    <w:uiPriority w:val="30"/>
    <w:qFormat/>
    <w:rsid w:val="00752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523E2"/>
    <w:rPr>
      <w:i/>
      <w:iCs/>
      <w:color w:val="0F4761" w:themeColor="accent1" w:themeShade="BF"/>
    </w:rPr>
  </w:style>
  <w:style w:type="character" w:styleId="Riferimentointenso">
    <w:name w:val="Intense Reference"/>
    <w:basedOn w:val="Carpredefinitoparagrafo"/>
    <w:uiPriority w:val="32"/>
    <w:qFormat/>
    <w:rsid w:val="007523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1908</Characters>
  <Application>Microsoft Office Word</Application>
  <DocSecurity>0</DocSecurity>
  <Lines>15</Lines>
  <Paragraphs>4</Paragraphs>
  <ScaleCrop>false</ScaleCrop>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2025-08-31T16:52:00Z</dcterms:created>
  <dcterms:modified xsi:type="dcterms:W3CDTF">2025-08-31T16:53:00Z</dcterms:modified>
</cp:coreProperties>
</file>