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20A9F" w14:textId="4C99D500" w:rsidR="0038016B" w:rsidRPr="0038016B" w:rsidRDefault="0038016B">
      <w:pPr>
        <w:rPr>
          <w:b/>
          <w:bCs/>
          <w:sz w:val="40"/>
          <w:szCs w:val="40"/>
        </w:rPr>
      </w:pPr>
      <w:r w:rsidRPr="0038016B">
        <w:rPr>
          <w:b/>
          <w:bCs/>
          <w:sz w:val="40"/>
          <w:szCs w:val="40"/>
        </w:rPr>
        <w:t>Atmosfera instabile</w:t>
      </w:r>
    </w:p>
    <w:p w14:paraId="5754A42D" w14:textId="77777777" w:rsidR="0038016B" w:rsidRPr="0038016B" w:rsidRDefault="0038016B" w:rsidP="0038016B">
      <w:r w:rsidRPr="0038016B">
        <w:t>Atmosfera decisamente instabile, anche oggi. E noi, nelle nostre zone, grazie ad una serie capillare di stazioni meteorologiche, posizionate a differenti altitudini, lo possiamo capire anche meglio.</w:t>
      </w:r>
    </w:p>
    <w:p w14:paraId="652B4224" w14:textId="77777777" w:rsidR="0038016B" w:rsidRPr="0038016B" w:rsidRDefault="0038016B" w:rsidP="0038016B">
      <w:r w:rsidRPr="0038016B">
        <w:t>A fondovalle, intorno a quota 455, a Palazzo Mancinelli ad esempio, la temperatura è attualmente di 15,5°C, ma basta giungere a Gualdo Tadino centro per arrivare a 14,7°C. Salendo ancora, fino all'eremo del Serrasanta, a quota 1348, troviamo 8,7°C. La temperatura diminuisce in maniera abbastanza rapida e possiamo calcolarlo: è calata di 6,8°C in 893 metri e questo significa che scende, in media, di 0,76°C ogni 100 metri di altezza. Questo è il gradiente termico medio dell'atmosfera, in questo momento.</w:t>
      </w:r>
    </w:p>
    <w:p w14:paraId="47953937" w14:textId="77777777" w:rsidR="0038016B" w:rsidRPr="0038016B" w:rsidRDefault="0038016B" w:rsidP="0038016B">
      <w:r w:rsidRPr="0038016B">
        <w:t>Normalmente, è compreso fra 0,5°C d'inverno e 0,65°C in estate. In questo momento, insomma, ci troviamo ad un livello superiore: l'atmosfera si raffredda più rapidamente del normale e questa presenza di aria più fredda in quota INCORAGGIA le bolle d'aria calda, e più umida (quindi, più leggera), a sollevarsi da terra, condensare la propria umidità in nubi, sfruttare il calore latente di condensazione e venire, quindi, spinte ancora più velocemente verso l'alto, fino a formare cumulonembi imponenti, fenomeni temporaleschi e pioggia. Persino grandine.</w:t>
      </w:r>
    </w:p>
    <w:p w14:paraId="42C0E087" w14:textId="77777777" w:rsidR="0038016B" w:rsidRPr="0038016B" w:rsidRDefault="0038016B" w:rsidP="0038016B">
      <w:r w:rsidRPr="0038016B">
        <w:t>Per verificare che questo gradiente - misurato con le nostre stazioni - sia plausibile, possiamo servirci dei dati di temperatura rilevati dai radiosondaggi (nell'immagine ho messo l'ultimo eseguito oggi nei pressi di Bologna) ed osservare che, ad una quota di circa 5520 metri, si registra una temperatura di -20°C. Poniamo che la temperatura in quota sia la medesima anche da queste parti. Facendo una semplice divisione, ne emerge che il gradiente termico verticale medio sopra le nostre teste, nei primi 5/6 km di atmosfera, è di 0,71°C. Si tratta di un valore molto vicino a quello ottenuto con i nostri dati e giustificato anche dal fatto che il gradiente verificale è più alto nei pressi del suolo a causa del riscaldamento dal basso.</w:t>
      </w:r>
    </w:p>
    <w:p w14:paraId="7C7263F2" w14:textId="77777777" w:rsidR="0038016B" w:rsidRPr="0038016B" w:rsidRDefault="0038016B" w:rsidP="0038016B">
      <w:r w:rsidRPr="0038016B">
        <w:t>Con questi valori, l'atmosfera è instabile ed anche una bella giornata o un paio di ore, semplicemente, di sole, incoraggiano questa miriade di termiche e bolle calde a salire di quota e a formare temporali nel pomeriggio. E questo accadrà anche domani, anche se in misura minore, e venerdì, forse anche in misura uguale o persino maggiore rispetto ad oggi.</w:t>
      </w:r>
    </w:p>
    <w:p w14:paraId="4B713100" w14:textId="43341866" w:rsidR="0038016B" w:rsidRDefault="0038016B" w:rsidP="0038016B">
      <w:r w:rsidRPr="0038016B">
        <w:t xml:space="preserve">Insomma, ragazzi: siamo una bella squadra! </w:t>
      </w:r>
      <w:r w:rsidRPr="0038016B">
        <w:drawing>
          <wp:inline distT="0" distB="0" distL="0" distR="0" wp14:anchorId="19D33994" wp14:editId="408ED953">
            <wp:extent cx="152400" cy="152400"/>
            <wp:effectExtent l="0" t="0" r="0" b="0"/>
            <wp:docPr id="1150794226"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8016B">
        <w:t>Le nostre stazioni servono e si vede bene a che cosa...</w:t>
      </w:r>
    </w:p>
    <w:p w14:paraId="712E8ADA" w14:textId="77777777" w:rsidR="0038016B" w:rsidRPr="0038016B" w:rsidRDefault="0038016B" w:rsidP="0038016B"/>
    <w:p w14:paraId="7AB50927" w14:textId="0E942F55" w:rsidR="0038016B" w:rsidRDefault="0038016B" w:rsidP="0038016B">
      <w:r w:rsidRPr="0038016B">
        <w:lastRenderedPageBreak/>
        <w:drawing>
          <wp:inline distT="0" distB="0" distL="0" distR="0" wp14:anchorId="48CC4F0F" wp14:editId="245DF298">
            <wp:extent cx="6120130" cy="3048000"/>
            <wp:effectExtent l="0" t="0" r="0" b="0"/>
            <wp:docPr id="879372022" name="Immagine 3"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ssuna descrizione della foto disponibi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3048000"/>
                    </a:xfrm>
                    <a:prstGeom prst="rect">
                      <a:avLst/>
                    </a:prstGeom>
                    <a:noFill/>
                    <a:ln>
                      <a:noFill/>
                    </a:ln>
                  </pic:spPr>
                </pic:pic>
              </a:graphicData>
            </a:graphic>
          </wp:inline>
        </w:drawing>
      </w:r>
    </w:p>
    <w:sectPr w:rsidR="003801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16B"/>
    <w:rsid w:val="0038016B"/>
    <w:rsid w:val="003A067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EADC0"/>
  <w15:chartTrackingRefBased/>
  <w15:docId w15:val="{58DD2C54-E809-4B3A-8517-8BF37B97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80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80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8016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8016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8016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8016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8016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8016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8016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8016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8016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8016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8016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8016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8016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8016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8016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8016B"/>
    <w:rPr>
      <w:rFonts w:eastAsiaTheme="majorEastAsia" w:cstheme="majorBidi"/>
      <w:color w:val="272727" w:themeColor="text1" w:themeTint="D8"/>
    </w:rPr>
  </w:style>
  <w:style w:type="paragraph" w:styleId="Titolo">
    <w:name w:val="Title"/>
    <w:basedOn w:val="Normale"/>
    <w:next w:val="Normale"/>
    <w:link w:val="TitoloCarattere"/>
    <w:uiPriority w:val="10"/>
    <w:qFormat/>
    <w:rsid w:val="00380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8016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8016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8016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8016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8016B"/>
    <w:rPr>
      <w:i/>
      <w:iCs/>
      <w:color w:val="404040" w:themeColor="text1" w:themeTint="BF"/>
    </w:rPr>
  </w:style>
  <w:style w:type="paragraph" w:styleId="Paragrafoelenco">
    <w:name w:val="List Paragraph"/>
    <w:basedOn w:val="Normale"/>
    <w:uiPriority w:val="34"/>
    <w:qFormat/>
    <w:rsid w:val="0038016B"/>
    <w:pPr>
      <w:ind w:left="720"/>
      <w:contextualSpacing/>
    </w:pPr>
  </w:style>
  <w:style w:type="character" w:styleId="Enfasiintensa">
    <w:name w:val="Intense Emphasis"/>
    <w:basedOn w:val="Carpredefinitoparagrafo"/>
    <w:uiPriority w:val="21"/>
    <w:qFormat/>
    <w:rsid w:val="0038016B"/>
    <w:rPr>
      <w:i/>
      <w:iCs/>
      <w:color w:val="0F4761" w:themeColor="accent1" w:themeShade="BF"/>
    </w:rPr>
  </w:style>
  <w:style w:type="paragraph" w:styleId="Citazioneintensa">
    <w:name w:val="Intense Quote"/>
    <w:basedOn w:val="Normale"/>
    <w:next w:val="Normale"/>
    <w:link w:val="CitazioneintensaCarattere"/>
    <w:uiPriority w:val="30"/>
    <w:qFormat/>
    <w:rsid w:val="00380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8016B"/>
    <w:rPr>
      <w:i/>
      <w:iCs/>
      <w:color w:val="0F4761" w:themeColor="accent1" w:themeShade="BF"/>
    </w:rPr>
  </w:style>
  <w:style w:type="character" w:styleId="Riferimentointenso">
    <w:name w:val="Intense Reference"/>
    <w:basedOn w:val="Carpredefinitoparagrafo"/>
    <w:uiPriority w:val="32"/>
    <w:qFormat/>
    <w:rsid w:val="003801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2025-08-17T19:36:00Z</dcterms:created>
  <dcterms:modified xsi:type="dcterms:W3CDTF">2025-08-17T19:37:00Z</dcterms:modified>
</cp:coreProperties>
</file>